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59"/>
        <w:gridCol w:w="131"/>
        <w:gridCol w:w="4168"/>
      </w:tblGrid>
      <w:tr w14:paraId="4043F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690" w:type="dxa"/>
            <w:gridSpan w:val="2"/>
            <w:shd w:val="clear" w:color="auto" w:fill="auto"/>
            <w:vAlign w:val="center"/>
          </w:tcPr>
          <w:p w14:paraId="1F2BD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附件2</w:t>
            </w:r>
            <w:bookmarkStart w:id="0" w:name="_GoBack"/>
            <w:bookmarkEnd w:id="0"/>
          </w:p>
        </w:tc>
        <w:tc>
          <w:tcPr>
            <w:tcW w:w="4168" w:type="dxa"/>
            <w:shd w:val="clear" w:color="auto" w:fill="auto"/>
            <w:vAlign w:val="center"/>
          </w:tcPr>
          <w:p w14:paraId="62818A6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1588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858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72C9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商务信息调查表</w:t>
            </w:r>
          </w:p>
        </w:tc>
      </w:tr>
      <w:tr w14:paraId="64E70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设备序号</w:t>
            </w:r>
          </w:p>
        </w:tc>
        <w:tc>
          <w:tcPr>
            <w:tcW w:w="4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A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（须同公告附表中设备序号保持一致）</w:t>
            </w:r>
          </w:p>
        </w:tc>
      </w:tr>
      <w:tr w14:paraId="4D745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调研设备名称</w:t>
            </w:r>
          </w:p>
        </w:tc>
        <w:tc>
          <w:tcPr>
            <w:tcW w:w="4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F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（须同公告附表中设备名称保持一致）</w:t>
            </w:r>
          </w:p>
        </w:tc>
      </w:tr>
      <w:tr w14:paraId="7D09D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4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35F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7627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4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DEA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E799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4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BACF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 w14:paraId="72E9E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注册证/备案证产品名称</w:t>
            </w:r>
          </w:p>
        </w:tc>
        <w:tc>
          <w:tcPr>
            <w:tcW w:w="4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8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（如有，必填）</w:t>
            </w:r>
          </w:p>
        </w:tc>
      </w:tr>
      <w:tr w14:paraId="1192A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注册证/备案证号</w:t>
            </w:r>
          </w:p>
        </w:tc>
        <w:tc>
          <w:tcPr>
            <w:tcW w:w="4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2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（如有，必填）</w:t>
            </w:r>
          </w:p>
        </w:tc>
      </w:tr>
      <w:tr w14:paraId="34A9A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国家药品监督管理局医疗器械查询结果链接</w:t>
            </w:r>
          </w:p>
        </w:tc>
        <w:tc>
          <w:tcPr>
            <w:tcW w:w="4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A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（如有，必填）</w:t>
            </w:r>
          </w:p>
        </w:tc>
      </w:tr>
      <w:tr w14:paraId="5763E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医疗器械管理类别（如未提供，填写：无，如有，填写注册证/备案证上的具体类别，如：第三类）</w:t>
            </w:r>
          </w:p>
        </w:tc>
        <w:tc>
          <w:tcPr>
            <w:tcW w:w="4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9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（如有，必填）</w:t>
            </w:r>
          </w:p>
        </w:tc>
      </w:tr>
      <w:tr w14:paraId="0E502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产地</w:t>
            </w:r>
          </w:p>
        </w:tc>
        <w:tc>
          <w:tcPr>
            <w:tcW w:w="4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2B03">
            <w:pPr>
              <w:jc w:val="left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highlight w:val="none"/>
                <w:u w:val="single"/>
              </w:rPr>
            </w:pPr>
          </w:p>
        </w:tc>
      </w:tr>
      <w:tr w14:paraId="7B110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本次集采报价（万元）</w:t>
            </w:r>
          </w:p>
        </w:tc>
        <w:tc>
          <w:tcPr>
            <w:tcW w:w="4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F7F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5C3B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近5年市场均价（万元）</w:t>
            </w:r>
          </w:p>
        </w:tc>
        <w:tc>
          <w:tcPr>
            <w:tcW w:w="4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79A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B71E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近5年市场最低价（含集采）（万元）</w:t>
            </w:r>
          </w:p>
        </w:tc>
        <w:tc>
          <w:tcPr>
            <w:tcW w:w="4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538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1F3A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售后保修年限（年）</w:t>
            </w:r>
          </w:p>
        </w:tc>
        <w:tc>
          <w:tcPr>
            <w:tcW w:w="4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26A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A3AF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出保后每年保修费用比例</w:t>
            </w:r>
          </w:p>
        </w:tc>
        <w:tc>
          <w:tcPr>
            <w:tcW w:w="4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4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%</w:t>
            </w:r>
          </w:p>
        </w:tc>
      </w:tr>
      <w:tr w14:paraId="34F22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保修期内是否免费移机及次数</w:t>
            </w:r>
          </w:p>
        </w:tc>
        <w:tc>
          <w:tcPr>
            <w:tcW w:w="4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3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不涉及移机的，填写“不涉及”</w:t>
            </w:r>
          </w:p>
        </w:tc>
      </w:tr>
      <w:tr w14:paraId="594A6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是否免费提供放射防护改造</w:t>
            </w:r>
          </w:p>
        </w:tc>
        <w:tc>
          <w:tcPr>
            <w:tcW w:w="4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8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不涉及放射防护的，填写“不涉及”</w:t>
            </w:r>
          </w:p>
        </w:tc>
      </w:tr>
      <w:tr w14:paraId="74F1F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生产企业名称</w:t>
            </w:r>
          </w:p>
        </w:tc>
        <w:tc>
          <w:tcPr>
            <w:tcW w:w="4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B12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AD9C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生产企业类型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（大/中/小微型/外企）</w:t>
            </w:r>
          </w:p>
        </w:tc>
        <w:tc>
          <w:tcPr>
            <w:tcW w:w="4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13B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FA3E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生产企业联系人</w:t>
            </w:r>
          </w:p>
        </w:tc>
        <w:tc>
          <w:tcPr>
            <w:tcW w:w="4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472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85AF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生产企业联系电话</w:t>
            </w:r>
          </w:p>
        </w:tc>
        <w:tc>
          <w:tcPr>
            <w:tcW w:w="4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583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2640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系统是否终身免费（含升级）</w:t>
            </w:r>
          </w:p>
        </w:tc>
        <w:tc>
          <w:tcPr>
            <w:tcW w:w="4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FD5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4B04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随机配套使用附件</w:t>
            </w:r>
          </w:p>
        </w:tc>
        <w:tc>
          <w:tcPr>
            <w:tcW w:w="4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B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有/无</w:t>
            </w:r>
          </w:p>
        </w:tc>
      </w:tr>
      <w:tr w14:paraId="7B031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是否需要耗材</w:t>
            </w:r>
          </w:p>
        </w:tc>
        <w:tc>
          <w:tcPr>
            <w:tcW w:w="4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9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是/否</w:t>
            </w:r>
          </w:p>
        </w:tc>
      </w:tr>
      <w:tr w14:paraId="266CC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供应商/生产企业联系人</w:t>
            </w:r>
          </w:p>
        </w:tc>
        <w:tc>
          <w:tcPr>
            <w:tcW w:w="4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BA7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A674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供应商/生产企业联系电话</w:t>
            </w:r>
          </w:p>
        </w:tc>
        <w:tc>
          <w:tcPr>
            <w:tcW w:w="4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E19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44BE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需要补充的其他内容</w:t>
            </w:r>
          </w:p>
        </w:tc>
        <w:tc>
          <w:tcPr>
            <w:tcW w:w="4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EBA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4715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59" w:type="dxa"/>
            <w:shd w:val="clear" w:color="auto" w:fill="auto"/>
            <w:vAlign w:val="center"/>
          </w:tcPr>
          <w:p w14:paraId="13738D3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99" w:type="dxa"/>
            <w:gridSpan w:val="2"/>
            <w:shd w:val="clear" w:color="auto" w:fill="auto"/>
            <w:vAlign w:val="center"/>
          </w:tcPr>
          <w:p w14:paraId="144F469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0B8D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59" w:type="dxa"/>
            <w:shd w:val="clear" w:color="auto" w:fill="auto"/>
            <w:vAlign w:val="center"/>
          </w:tcPr>
          <w:p w14:paraId="38B05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签名/盖章：</w:t>
            </w:r>
          </w:p>
        </w:tc>
        <w:tc>
          <w:tcPr>
            <w:tcW w:w="4299" w:type="dxa"/>
            <w:gridSpan w:val="2"/>
            <w:shd w:val="clear" w:color="auto" w:fill="auto"/>
            <w:vAlign w:val="center"/>
          </w:tcPr>
          <w:p w14:paraId="0C712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联系人电话：</w:t>
            </w:r>
          </w:p>
        </w:tc>
      </w:tr>
    </w:tbl>
    <w:p w14:paraId="0C772586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333333"/>
          <w:kern w:val="0"/>
          <w:sz w:val="24"/>
          <w:szCs w:val="24"/>
          <w:highlight w:val="none"/>
        </w:rPr>
      </w:pPr>
    </w:p>
    <w:p w14:paraId="021229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B610F"/>
    <w:rsid w:val="2A5B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2026-04-01T03:54:00Z</dcterms:created>
  <dc:creator>hyn</dc:creator>
  <cp:lastModifiedBy>hyn</cp:lastModifiedBy>
  <dcterms:modified xsi:type="dcterms:W3CDTF">2026-04-01T03:56:03Z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0C28018A1050468FA5666A7C2C90AFD3_11</vt:lpwstr>
  </property>
  <property fmtid="{D5CDD505-2E9C-101B-9397-08002B2CF9AE}" pid="4" name="KSOTemplateDocerSaveRecord">
    <vt:lpwstr>eyJoZGlkIjoiZjVjOWVmYjFjMzE4N2U4ODUxZDc1ZTlkOTY0NzZiMzYiLCJ1c2VySWQiOiIzMjMwMDU0MzEifQ==</vt:lpwstr>
  </property>
</Properties>
</file>