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/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eastAsia="zh-CN"/>
        </w:rPr>
        <w:t>2024</w:t>
      </w:r>
      <w:r>
        <w:rPr>
          <w:rFonts w:hint="eastAsia"/>
          <w:b/>
          <w:sz w:val="32"/>
        </w:rPr>
        <w:t>年人乳头瘤病毒-16、-18分型检测室间质量评价测定结果回报表</w:t>
      </w:r>
    </w:p>
    <w:p>
      <w:pPr>
        <w:spacing w:line="360" w:lineRule="exact"/>
        <w:jc w:val="center"/>
        <w:rPr>
          <w:b/>
          <w:sz w:val="32"/>
        </w:rPr>
      </w:pPr>
    </w:p>
    <w:p/>
    <w:p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  <w:lang w:eastAsia="zh-CN"/>
        </w:rPr>
        <w:t>2024</w:t>
      </w:r>
      <w:r>
        <w:rPr>
          <w:rFonts w:hint="eastAsia"/>
          <w:b/>
          <w:sz w:val="24"/>
        </w:rPr>
        <w:t>年  月  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第1次</w:t>
      </w:r>
      <w:r>
        <w:rPr>
          <w:b/>
          <w:sz w:val="24"/>
        </w:rPr>
        <w:t xml:space="preserve">   </w:t>
      </w:r>
    </w:p>
    <w:p>
      <w:pPr>
        <w:rPr>
          <w:b/>
          <w:sz w:val="24"/>
        </w:rPr>
      </w:pPr>
    </w:p>
    <w:tbl>
      <w:tblPr>
        <w:tblStyle w:val="4"/>
        <w:tblW w:w="12868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ind w:firstLine="120" w:firstLineChars="5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样本编号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cs="Calibri"/>
                <w:sz w:val="24"/>
              </w:rPr>
              <w:t>11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cs="Calibri"/>
                <w:sz w:val="24"/>
              </w:rPr>
              <w:t>12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cs="Calibri"/>
                <w:sz w:val="24"/>
              </w:rPr>
              <w:t>13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cs="Calibri"/>
                <w:sz w:val="24"/>
              </w:rPr>
              <w:t>14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cs="Calibri"/>
                <w:sz w:val="24"/>
              </w:rPr>
              <w:t>15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方法学编码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仪器编码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试剂编码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HPV-16 DNA / -18 DNA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ind w:firstLine="480" w:firstLineChars="20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HPV-16  DNA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ind w:firstLine="480" w:firstLineChars="20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HPV-18  DNA 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</w:tr>
    </w:tbl>
    <w:p/>
    <w:p/>
    <w:p>
      <w:pPr>
        <w:rPr>
          <w:b/>
        </w:rPr>
      </w:pPr>
      <w:r>
        <w:rPr>
          <w:rFonts w:hint="eastAsia"/>
        </w:rPr>
        <w:t>注：</w:t>
      </w:r>
      <w:r>
        <w:rPr>
          <w:rFonts w:hint="eastAsia" w:ascii="宋体"/>
        </w:rPr>
        <w:t>1.</w:t>
      </w:r>
      <w:r>
        <w:rPr>
          <w:rFonts w:hint="eastAsia" w:ascii="宋体"/>
          <w:b/>
        </w:rPr>
        <w:t xml:space="preserve"> </w:t>
      </w:r>
      <w:r>
        <w:rPr>
          <w:rFonts w:hint="eastAsia"/>
          <w:b/>
        </w:rPr>
        <w:t>在回报结果的表格中第</w:t>
      </w:r>
      <w:r>
        <w:rPr>
          <w:b/>
        </w:rPr>
        <w:t>1</w:t>
      </w:r>
      <w:r>
        <w:rPr>
          <w:rFonts w:hint="eastAsia"/>
          <w:b/>
        </w:rPr>
        <w:t>栏要求填写</w:t>
      </w:r>
      <w:r>
        <w:rPr>
          <w:b/>
        </w:rPr>
        <w:t>HPV-16 DNA/HPV-18 DNA</w:t>
      </w:r>
      <w:r>
        <w:rPr>
          <w:rFonts w:hint="eastAsia"/>
          <w:b/>
        </w:rPr>
        <w:t>定性检测结果，因此您的检测结果中只要有一项为阳性，即在该栏中填写</w:t>
      </w:r>
      <w:r>
        <w:rPr>
          <w:b/>
        </w:rPr>
        <w:t xml:space="preserve">  </w:t>
      </w:r>
    </w:p>
    <w:p>
      <w:pPr>
        <w:rPr>
          <w:b/>
        </w:rPr>
      </w:pPr>
      <w:r>
        <w:rPr>
          <w:rFonts w:hint="eastAsia"/>
          <w:b/>
        </w:rPr>
        <w:t>“阳性”，两项全部阴性的才可在此栏中填写“阴性”；如果您使用的试剂不区分</w:t>
      </w:r>
      <w:r>
        <w:rPr>
          <w:b/>
        </w:rPr>
        <w:t>HPV-16</w:t>
      </w:r>
      <w:r>
        <w:rPr>
          <w:rFonts w:hint="eastAsia"/>
          <w:b/>
        </w:rPr>
        <w:t>、</w:t>
      </w:r>
      <w:r>
        <w:rPr>
          <w:b/>
        </w:rPr>
        <w:t>-18 DNA</w:t>
      </w:r>
      <w:r>
        <w:rPr>
          <w:rFonts w:hint="eastAsia"/>
          <w:b/>
        </w:rPr>
        <w:t>，仅填写第一栏即可，不影响您的成绩。</w:t>
      </w:r>
    </w:p>
    <w:p>
      <w:pPr>
        <w:spacing w:line="280" w:lineRule="exact"/>
        <w:ind w:firstLine="420" w:firstLineChars="200"/>
        <w:rPr>
          <w:rFonts w:ascii="宋体"/>
        </w:rPr>
      </w:pPr>
      <w:r>
        <w:rPr>
          <w:rFonts w:hint="eastAsia" w:ascii="宋体"/>
        </w:rPr>
        <w:t>2.</w:t>
      </w:r>
      <w:r>
        <w:rPr>
          <w:rFonts w:ascii="宋体"/>
        </w:rPr>
        <w:t>PCR</w:t>
      </w:r>
      <w:r>
        <w:rPr>
          <w:rFonts w:hint="eastAsia" w:ascii="宋体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hint="eastAsia" w:ascii="宋体"/>
        </w:rPr>
        <w:t>）或阳性（＋），不能有可疑结果。</w:t>
      </w:r>
    </w:p>
    <w:p>
      <w:pPr>
        <w:spacing w:line="280" w:lineRule="exact"/>
        <w:ind w:firstLine="420" w:firstLineChars="200"/>
        <w:rPr>
          <w:rFonts w:ascii="宋体"/>
        </w:rPr>
      </w:pPr>
    </w:p>
    <w:p>
      <w:pPr>
        <w:spacing w:line="280" w:lineRule="exact"/>
        <w:ind w:firstLine="420" w:firstLineChars="200"/>
      </w:pPr>
      <w:r>
        <w:t xml:space="preserve">  </w:t>
      </w:r>
    </w:p>
    <w:p>
      <w:pPr>
        <w:spacing w:before="100" w:after="218" w:afterLines="70"/>
        <w:ind w:firstLine="210" w:firstLineChars="10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</w:p>
    <w:p>
      <w:pPr>
        <w:spacing w:before="100" w:after="218" w:afterLines="70"/>
        <w:ind w:firstLine="210" w:firstLineChars="10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>
      <w:pPr>
        <w:spacing w:after="218" w:afterLines="70"/>
        <w:ind w:firstLine="210" w:firstLineChars="10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电子邮件：</w:t>
      </w:r>
      <w:r>
        <w:rPr>
          <w:rFonts w:hint="eastAsia"/>
          <w:u w:val="single"/>
        </w:rPr>
        <w:t xml:space="preserve">                    </w:t>
      </w:r>
    </w:p>
    <w:p/>
    <w:p/>
    <w:p/>
    <w:p/>
    <w:p/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北京市临床检验中心</w:t>
      </w:r>
    </w:p>
    <w:p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  <w:lang w:eastAsia="zh-CN"/>
        </w:rPr>
        <w:t>2024</w:t>
      </w:r>
      <w:r>
        <w:rPr>
          <w:rFonts w:hint="eastAsia"/>
          <w:b/>
          <w:sz w:val="32"/>
        </w:rPr>
        <w:t>年人乳头瘤病毒-16、-18分型检测室间质量评价测定结果回报表</w:t>
      </w:r>
    </w:p>
    <w:p>
      <w:pPr>
        <w:spacing w:line="360" w:lineRule="exact"/>
        <w:jc w:val="center"/>
        <w:rPr>
          <w:b/>
          <w:sz w:val="32"/>
        </w:rPr>
      </w:pPr>
    </w:p>
    <w:p/>
    <w:p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实验室编号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医院</w:t>
      </w:r>
      <w:r>
        <w:rPr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                                      </w:t>
      </w:r>
      <w:r>
        <w:rPr>
          <w:rFonts w:hint="eastAsia"/>
          <w:b/>
          <w:sz w:val="24"/>
        </w:rPr>
        <w:t>实验室</w:t>
      </w:r>
      <w:r>
        <w:rPr>
          <w:b/>
          <w:sz w:val="24"/>
          <w:u w:val="single"/>
        </w:rPr>
        <w:t xml:space="preserve">                         </w:t>
      </w:r>
    </w:p>
    <w:p>
      <w:pPr>
        <w:rPr>
          <w:b/>
          <w:sz w:val="24"/>
        </w:rPr>
      </w:pPr>
    </w:p>
    <w:p>
      <w:pPr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>测定日期：</w:t>
      </w:r>
      <w:r>
        <w:rPr>
          <w:rFonts w:hint="eastAsia"/>
          <w:b/>
          <w:sz w:val="24"/>
          <w:lang w:eastAsia="zh-CN"/>
        </w:rPr>
        <w:t>2024</w:t>
      </w:r>
      <w:r>
        <w:rPr>
          <w:rFonts w:hint="eastAsia"/>
          <w:b/>
          <w:sz w:val="24"/>
        </w:rPr>
        <w:t>年  月  日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 xml:space="preserve"> 第2次</w:t>
      </w:r>
      <w:r>
        <w:rPr>
          <w:b/>
          <w:sz w:val="24"/>
        </w:rPr>
        <w:t xml:space="preserve">   </w:t>
      </w:r>
    </w:p>
    <w:p>
      <w:pPr>
        <w:rPr>
          <w:sz w:val="24"/>
        </w:rPr>
      </w:pPr>
    </w:p>
    <w:tbl>
      <w:tblPr>
        <w:tblStyle w:val="4"/>
        <w:tblW w:w="12868" w:type="dxa"/>
        <w:tblInd w:w="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88"/>
        <w:gridCol w:w="1320"/>
        <w:gridCol w:w="1440"/>
        <w:gridCol w:w="1320"/>
        <w:gridCol w:w="1560"/>
        <w:gridCol w:w="1320"/>
        <w:gridCol w:w="1320"/>
        <w:gridCol w:w="1200"/>
        <w:gridCol w:w="120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ind w:firstLine="120" w:firstLineChars="5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样本编号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hint="eastAsia" w:cs="Calibri"/>
                <w:sz w:val="24"/>
              </w:rPr>
              <w:t>2</w:t>
            </w:r>
            <w:r>
              <w:rPr>
                <w:rFonts w:cs="Calibri"/>
                <w:sz w:val="24"/>
              </w:rPr>
              <w:t>1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hint="eastAsia" w:cs="Calibri"/>
                <w:sz w:val="24"/>
              </w:rPr>
              <w:t>2</w:t>
            </w:r>
            <w:r>
              <w:rPr>
                <w:rFonts w:cs="Calibri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hint="eastAsia" w:cs="Calibri"/>
                <w:sz w:val="24"/>
              </w:rPr>
              <w:t>2</w:t>
            </w:r>
            <w:r>
              <w:rPr>
                <w:rFonts w:cs="Calibri"/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hint="eastAsia" w:cs="Calibri"/>
                <w:sz w:val="24"/>
              </w:rPr>
              <w:t>2</w:t>
            </w:r>
            <w:r>
              <w:rPr>
                <w:rFonts w:cs="Calibri"/>
                <w:sz w:val="24"/>
              </w:rPr>
              <w:t>4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hint="eastAsia" w:cs="Calibri"/>
                <w:sz w:val="24"/>
                <w:lang w:eastAsia="zh-CN"/>
              </w:rPr>
              <w:t>2024</w:t>
            </w:r>
            <w:r>
              <w:rPr>
                <w:rFonts w:hint="eastAsia" w:cs="Calibri"/>
                <w:sz w:val="24"/>
              </w:rPr>
              <w:t>2</w:t>
            </w:r>
            <w:r>
              <w:rPr>
                <w:rFonts w:cs="Calibri"/>
                <w:sz w:val="24"/>
              </w:rPr>
              <w:t>5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方法学编码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仪器编码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试剂编码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HPV-16 DNA / -18 DNA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ind w:firstLine="480" w:firstLineChars="20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HPV-16  DNA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21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ind w:firstLine="480" w:firstLineChars="200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HPV-18  DNA </w:t>
            </w: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jc w:val="center"/>
              <w:rPr>
                <w:rFonts w:cs="Calibri"/>
                <w:sz w:val="24"/>
              </w:rPr>
            </w:pPr>
          </w:p>
        </w:tc>
        <w:tc>
          <w:tcPr>
            <w:tcW w:w="1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spacing w:line="440" w:lineRule="exact"/>
              <w:rPr>
                <w:rFonts w:cs="Calibri"/>
                <w:sz w:val="24"/>
              </w:rPr>
            </w:pPr>
          </w:p>
        </w:tc>
      </w:tr>
    </w:tbl>
    <w:p/>
    <w:p/>
    <w:p>
      <w:pPr>
        <w:rPr>
          <w:b/>
        </w:rPr>
      </w:pPr>
      <w:r>
        <w:rPr>
          <w:rFonts w:hint="eastAsia"/>
        </w:rPr>
        <w:t>注：</w:t>
      </w:r>
      <w:r>
        <w:rPr>
          <w:rFonts w:hint="eastAsia" w:ascii="宋体"/>
        </w:rPr>
        <w:t>1.</w:t>
      </w:r>
      <w:r>
        <w:rPr>
          <w:rFonts w:hint="eastAsia" w:ascii="宋体"/>
          <w:b/>
        </w:rPr>
        <w:t xml:space="preserve"> </w:t>
      </w:r>
      <w:r>
        <w:rPr>
          <w:rFonts w:hint="eastAsia"/>
          <w:b/>
        </w:rPr>
        <w:t>在回报结果的表格中第</w:t>
      </w:r>
      <w:r>
        <w:rPr>
          <w:b/>
        </w:rPr>
        <w:t>1</w:t>
      </w:r>
      <w:r>
        <w:rPr>
          <w:rFonts w:hint="eastAsia"/>
          <w:b/>
        </w:rPr>
        <w:t>栏要求填写</w:t>
      </w:r>
      <w:r>
        <w:rPr>
          <w:b/>
        </w:rPr>
        <w:t>HPV-16 DNA/HPV-18 DNA</w:t>
      </w:r>
      <w:r>
        <w:rPr>
          <w:rFonts w:hint="eastAsia"/>
          <w:b/>
        </w:rPr>
        <w:t>定性检测结果，因此您的检测结果中只要有一项为阳性，即在该栏中填写</w:t>
      </w:r>
      <w:r>
        <w:rPr>
          <w:b/>
        </w:rPr>
        <w:t xml:space="preserve">  </w:t>
      </w:r>
    </w:p>
    <w:p>
      <w:pPr>
        <w:rPr>
          <w:b/>
        </w:rPr>
      </w:pPr>
      <w:r>
        <w:rPr>
          <w:rFonts w:hint="eastAsia"/>
          <w:b/>
        </w:rPr>
        <w:t>“阳性”，两项全部阴性的才可在此栏中填写“阴性”；如果您使用的试剂不区分</w:t>
      </w:r>
      <w:r>
        <w:rPr>
          <w:b/>
        </w:rPr>
        <w:t>HPV-16</w:t>
      </w:r>
      <w:r>
        <w:rPr>
          <w:rFonts w:hint="eastAsia"/>
          <w:b/>
        </w:rPr>
        <w:t>、</w:t>
      </w:r>
      <w:r>
        <w:rPr>
          <w:b/>
        </w:rPr>
        <w:t>-18 DNA</w:t>
      </w:r>
      <w:r>
        <w:rPr>
          <w:rFonts w:hint="eastAsia"/>
          <w:b/>
        </w:rPr>
        <w:t>，仅填写第一栏即可，不影响您的成绩。</w:t>
      </w:r>
    </w:p>
    <w:p>
      <w:pPr>
        <w:spacing w:line="280" w:lineRule="exact"/>
        <w:ind w:firstLine="420" w:firstLineChars="200"/>
        <w:rPr>
          <w:rFonts w:ascii="宋体"/>
        </w:rPr>
      </w:pPr>
      <w:r>
        <w:rPr>
          <w:rFonts w:hint="eastAsia" w:ascii="宋体"/>
        </w:rPr>
        <w:t>2.</w:t>
      </w:r>
      <w:r>
        <w:rPr>
          <w:rFonts w:ascii="宋体"/>
        </w:rPr>
        <w:t>PCR</w:t>
      </w:r>
      <w:r>
        <w:rPr>
          <w:rFonts w:hint="eastAsia" w:ascii="宋体"/>
        </w:rPr>
        <w:t>测定最后检测结果必须明确填出阴性（</w:t>
      </w:r>
      <w:r>
        <w:rPr>
          <w:rFonts w:ascii="宋体"/>
        </w:rPr>
        <w:sym w:font="Symbol" w:char="F02D"/>
      </w:r>
      <w:r>
        <w:rPr>
          <w:rFonts w:hint="eastAsia" w:ascii="宋体"/>
        </w:rPr>
        <w:t>）或阳性（＋），不能有可疑结果。</w:t>
      </w:r>
    </w:p>
    <w:p>
      <w:pPr>
        <w:spacing w:line="280" w:lineRule="exact"/>
        <w:ind w:firstLine="422" w:firstLineChars="200"/>
        <w:rPr>
          <w:rFonts w:ascii="宋体"/>
          <w:b/>
          <w:bCs/>
        </w:rPr>
      </w:pPr>
    </w:p>
    <w:p>
      <w:pPr>
        <w:spacing w:line="360" w:lineRule="exact"/>
      </w:pPr>
      <w:r>
        <w:t xml:space="preserve">  </w:t>
      </w:r>
    </w:p>
    <w:p>
      <w:pPr>
        <w:spacing w:before="100" w:after="218" w:afterLines="70"/>
        <w:ind w:firstLine="210" w:firstLineChars="100"/>
        <w:rPr>
          <w:u w:val="single"/>
        </w:rPr>
      </w:pPr>
      <w:r>
        <w:rPr>
          <w:rFonts w:hint="eastAsia"/>
        </w:rPr>
        <w:t>实验室主任签字：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</w:p>
    <w:p>
      <w:pPr>
        <w:spacing w:before="100" w:after="218" w:afterLines="70"/>
        <w:ind w:firstLine="210" w:firstLineChars="100"/>
      </w:pPr>
      <w:r>
        <w:rPr>
          <w:rFonts w:hint="eastAsia"/>
        </w:rPr>
        <w:t>实验人员签字：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日期：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</w:t>
      </w:r>
    </w:p>
    <w:p>
      <w:pPr>
        <w:spacing w:after="218" w:afterLines="70"/>
        <w:ind w:firstLine="210" w:firstLineChars="100"/>
      </w:pPr>
      <w:r>
        <w:rPr>
          <w:rFonts w:hint="eastAsia"/>
        </w:rPr>
        <w:t>联系电话：</w:t>
      </w:r>
      <w:r>
        <w:rPr>
          <w:rFonts w:hint="eastAsia"/>
          <w:u w:val="single"/>
        </w:rPr>
        <w:t xml:space="preserve">                       </w:t>
      </w:r>
      <w:r>
        <w:rPr>
          <w:rFonts w:hint="eastAsia"/>
        </w:rPr>
        <w:t xml:space="preserve">       电子邮件：</w:t>
      </w:r>
      <w:r>
        <w:rPr>
          <w:rFonts w:hint="eastAsia"/>
          <w:u w:val="single"/>
        </w:rPr>
        <w:t xml:space="preserve">                    </w:t>
      </w:r>
    </w:p>
    <w:p/>
    <w:p/>
    <w:sectPr>
      <w:pgSz w:w="16838" w:h="11906" w:orient="landscape"/>
      <w:pgMar w:top="851" w:right="1797" w:bottom="62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docVars>
    <w:docVar w:name="commondata" w:val="eyJoZGlkIjoiMDFiYmJiYTZiNDU3M2VmNWU1ZGJiY2IwN2FlNmVkOTUifQ=="/>
  </w:docVars>
  <w:rsids>
    <w:rsidRoot w:val="006E5C43"/>
    <w:rsid w:val="000431E6"/>
    <w:rsid w:val="001F6502"/>
    <w:rsid w:val="00524D2D"/>
    <w:rsid w:val="006E5C43"/>
    <w:rsid w:val="00921D61"/>
    <w:rsid w:val="00A26171"/>
    <w:rsid w:val="00AE7476"/>
    <w:rsid w:val="00FC6EAB"/>
    <w:rsid w:val="3814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uiPriority w:val="0"/>
    <w:pPr>
      <w:ind w:firstLine="200" w:firstLineChars="200"/>
    </w:pPr>
    <w:rPr>
      <w:rFonts w:ascii="Times New Roman" w:hAnsi="Times New Roman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536</Words>
  <Characters>716</Characters>
  <Lines>9</Lines>
  <Paragraphs>2</Paragraphs>
  <TotalTime>12</TotalTime>
  <ScaleCrop>false</ScaleCrop>
  <LinksUpToDate>false</LinksUpToDate>
  <CharactersWithSpaces>1258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2016-04-08T08:19:00Z</dcterms:created>
  <dc:creator>lenovo</dc:creator>
  <cp:lastModifiedBy>丫头婷</cp:lastModifiedBy>
  <dcterms:modified xsi:type="dcterms:W3CDTF">2024-05-30T07:04:26Z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6D0FEFFA7DAA4D01B8B3765D8C378B21_12</vt:lpwstr>
  </property>
</Properties>
</file>